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A84F" w14:textId="5E29F349" w:rsidR="00AA450E" w:rsidRDefault="00AA450E" w:rsidP="00AA450E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MENO VADOVĖS UGNĖS ZANEVIČIŪTĖS-AUDEJEVOS</w:t>
      </w:r>
    </w:p>
    <w:p w14:paraId="0A672BD0" w14:textId="18D653B4" w:rsidR="00AA450E" w:rsidRDefault="00AA450E" w:rsidP="00AA450E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2021 M. VEIKLOS UŽDUOTYS</w:t>
      </w:r>
    </w:p>
    <w:p w14:paraId="6815AC8C" w14:textId="24C5A510" w:rsidR="00AA450E" w:rsidRDefault="00AA450E" w:rsidP="00AA450E">
      <w:pPr>
        <w:ind w:firstLine="142"/>
        <w:rPr>
          <w:szCs w:val="24"/>
        </w:rPr>
      </w:pPr>
    </w:p>
    <w:p w14:paraId="22896C80" w14:textId="77777777" w:rsidR="00AA450E" w:rsidRDefault="00AA450E" w:rsidP="00AA450E">
      <w:pPr>
        <w:rPr>
          <w:sz w:val="10"/>
          <w:szCs w:val="1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3544"/>
      </w:tblGrid>
      <w:tr w:rsidR="00AA450E" w14:paraId="669C1528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4B9" w14:textId="77777777" w:rsidR="00AA450E" w:rsidRDefault="00AA450E" w:rsidP="0001409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5DA" w14:textId="77777777" w:rsidR="00AA450E" w:rsidRDefault="00AA450E" w:rsidP="0001409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E252" w14:textId="77777777" w:rsidR="00AA450E" w:rsidRDefault="00AA450E" w:rsidP="00014098">
            <w:pPr>
              <w:spacing w:line="254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</w:tr>
      <w:tr w:rsidR="00AA450E" w14:paraId="1E0DD059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92C6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1.1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864001">
              <w:rPr>
                <w:sz w:val="22"/>
                <w:szCs w:val="22"/>
                <w:lang w:eastAsia="lt-LT"/>
              </w:rPr>
              <w:t xml:space="preserve"> Ruoštis </w:t>
            </w:r>
            <w:r w:rsidRPr="00864001">
              <w:rPr>
                <w:rStyle w:val="Numatytasispastraiposriftas1"/>
                <w:rFonts w:eastAsiaTheme="minorEastAsia"/>
                <w:sz w:val="22"/>
                <w:szCs w:val="22"/>
              </w:rPr>
              <w:t>Lietuvos Moksleivių dainų šventei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758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Išmokti Moksleivių dainų šventės šokius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3467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 xml:space="preserve">Išmokti </w:t>
            </w:r>
            <w:r>
              <w:rPr>
                <w:sz w:val="22"/>
                <w:szCs w:val="22"/>
                <w:lang w:eastAsia="lt-LT"/>
              </w:rPr>
              <w:t>1 šokį</w:t>
            </w:r>
          </w:p>
        </w:tc>
      </w:tr>
      <w:tr w:rsidR="00AA450E" w14:paraId="106473F8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F64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1.2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864001">
              <w:rPr>
                <w:sz w:val="22"/>
                <w:szCs w:val="22"/>
                <w:lang w:eastAsia="lt-LT"/>
              </w:rPr>
              <w:t xml:space="preserve"> Ruošti programas proginiams renginiams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6A0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Paruošti naujas choreografines programas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3EA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 xml:space="preserve">Įgyvendinti paruoštą planą – išmokti </w:t>
            </w:r>
            <w:r>
              <w:rPr>
                <w:sz w:val="22"/>
                <w:szCs w:val="22"/>
                <w:lang w:eastAsia="lt-LT"/>
              </w:rPr>
              <w:t xml:space="preserve">2 </w:t>
            </w:r>
            <w:r w:rsidRPr="00864001">
              <w:rPr>
                <w:sz w:val="22"/>
                <w:szCs w:val="22"/>
                <w:lang w:eastAsia="lt-LT"/>
              </w:rPr>
              <w:t>naujas šokių kompozicijas.</w:t>
            </w:r>
          </w:p>
        </w:tc>
      </w:tr>
      <w:tr w:rsidR="00AA450E" w14:paraId="3C084FB6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2B1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1.3. </w:t>
            </w:r>
            <w:r w:rsidRPr="00864001">
              <w:rPr>
                <w:sz w:val="22"/>
                <w:szCs w:val="22"/>
                <w:lang w:eastAsia="lt-LT"/>
              </w:rPr>
              <w:t>Dalyvauti seminaruose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9F2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Kelti kvalifikaciją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650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Per 2021 m. išklausyti 15 val. seminarų/mokymų</w:t>
            </w:r>
          </w:p>
        </w:tc>
      </w:tr>
      <w:tr w:rsidR="00AA450E" w14:paraId="1991441B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CE2A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1.4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864001">
              <w:rPr>
                <w:sz w:val="22"/>
                <w:szCs w:val="22"/>
                <w:lang w:eastAsia="lt-LT"/>
              </w:rPr>
              <w:t xml:space="preserve"> Pateikti akreditavimui grupės „</w:t>
            </w:r>
            <w:proofErr w:type="spellStart"/>
            <w:r w:rsidRPr="00864001">
              <w:rPr>
                <w:sz w:val="22"/>
                <w:szCs w:val="22"/>
                <w:lang w:eastAsia="lt-LT"/>
              </w:rPr>
              <w:t>Mažoretės</w:t>
            </w:r>
            <w:proofErr w:type="spellEnd"/>
            <w:r w:rsidRPr="00864001">
              <w:rPr>
                <w:sz w:val="22"/>
                <w:szCs w:val="22"/>
                <w:lang w:eastAsia="lt-LT"/>
              </w:rPr>
              <w:t>“ ugdymo programą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AF4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  <w:lang w:eastAsia="lt-LT"/>
              </w:rPr>
              <w:t>Vykdyti NVŠ programą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73D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</w:rPr>
              <w:t>Vykdyti programą su 15 dalyvių</w:t>
            </w:r>
          </w:p>
        </w:tc>
      </w:tr>
      <w:tr w:rsidR="00AA450E" w14:paraId="7E993AE5" w14:textId="77777777" w:rsidTr="00AA4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3E1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</w:t>
            </w:r>
            <w:r w:rsidRPr="00864001">
              <w:rPr>
                <w:sz w:val="22"/>
                <w:szCs w:val="22"/>
              </w:rPr>
              <w:t xml:space="preserve"> Dalyvauti stovykloje „Grok, šok, pažink“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827" w14:textId="77777777" w:rsidR="00AA450E" w:rsidRPr="00864001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864001">
              <w:rPr>
                <w:sz w:val="22"/>
                <w:szCs w:val="22"/>
              </w:rPr>
              <w:t>Paruošti šokėjų ir orkest</w:t>
            </w:r>
            <w:r>
              <w:rPr>
                <w:sz w:val="22"/>
                <w:szCs w:val="22"/>
              </w:rPr>
              <w:t>r</w:t>
            </w:r>
            <w:r w:rsidRPr="00864001">
              <w:rPr>
                <w:sz w:val="22"/>
                <w:szCs w:val="22"/>
              </w:rPr>
              <w:t xml:space="preserve">antų programą </w:t>
            </w:r>
            <w:r>
              <w:rPr>
                <w:sz w:val="22"/>
                <w:szCs w:val="22"/>
              </w:rPr>
              <w:t>koncertui</w:t>
            </w:r>
            <w:r w:rsidRPr="00864001">
              <w:rPr>
                <w:sz w:val="22"/>
                <w:szCs w:val="22"/>
              </w:rPr>
              <w:t xml:space="preserve"> „Po Maironio liepom“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578" w14:textId="77777777" w:rsidR="00AA450E" w:rsidRPr="001C4FF7" w:rsidRDefault="00AA450E" w:rsidP="00014098">
            <w:pPr>
              <w:spacing w:line="254" w:lineRule="auto"/>
              <w:rPr>
                <w:sz w:val="22"/>
                <w:szCs w:val="22"/>
              </w:rPr>
            </w:pPr>
            <w:r w:rsidRPr="001C4FF7">
              <w:rPr>
                <w:sz w:val="22"/>
                <w:szCs w:val="22"/>
              </w:rPr>
              <w:t>Koncertui „Po Maironio liepom“ paruošti 4 šokio kompozicijas</w:t>
            </w:r>
          </w:p>
        </w:tc>
      </w:tr>
    </w:tbl>
    <w:p w14:paraId="7D35F363" w14:textId="77777777" w:rsidR="00D7535E" w:rsidRDefault="00D7535E"/>
    <w:sectPr w:rsidR="00D753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E"/>
    <w:rsid w:val="00AA450E"/>
    <w:rsid w:val="00D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F7F0"/>
  <w15:chartTrackingRefBased/>
  <w15:docId w15:val="{25E54024-4B32-4D97-844F-19B2F85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AA450E"/>
  </w:style>
  <w:style w:type="paragraph" w:customStyle="1" w:styleId="prastasis1">
    <w:name w:val="Įprastasis1"/>
    <w:rsid w:val="00AA45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2022-04-22T12:30:00Z</dcterms:created>
  <dcterms:modified xsi:type="dcterms:W3CDTF">2022-04-22T12:32:00Z</dcterms:modified>
</cp:coreProperties>
</file>